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C23" w:rsidRPr="00546044" w:rsidRDefault="00574C23" w:rsidP="00574C23">
      <w:pPr>
        <w:spacing w:line="480" w:lineRule="auto"/>
        <w:rPr>
          <w:rFonts w:ascii="Times New Roman" w:hAnsi="Times New Roman" w:cs="Times New Roman"/>
          <w:sz w:val="24"/>
          <w:szCs w:val="24"/>
          <w:shd w:val="clear" w:color="auto" w:fill="FFFFFF"/>
        </w:rPr>
      </w:pPr>
    </w:p>
    <w:p w:rsidR="00574C23" w:rsidRPr="00546044" w:rsidRDefault="00574C23" w:rsidP="00574C23">
      <w:pPr>
        <w:spacing w:line="480" w:lineRule="auto"/>
        <w:rPr>
          <w:rFonts w:ascii="Times New Roman" w:hAnsi="Times New Roman" w:cs="Times New Roman"/>
          <w:sz w:val="24"/>
          <w:szCs w:val="24"/>
          <w:shd w:val="clear" w:color="auto" w:fill="FFFFFF"/>
        </w:rPr>
      </w:pPr>
    </w:p>
    <w:p w:rsidR="00574C23" w:rsidRPr="00546044" w:rsidRDefault="00574C23" w:rsidP="00574C23">
      <w:pPr>
        <w:spacing w:line="480" w:lineRule="auto"/>
        <w:rPr>
          <w:rFonts w:ascii="Times New Roman" w:hAnsi="Times New Roman" w:cs="Times New Roman"/>
          <w:sz w:val="24"/>
          <w:szCs w:val="24"/>
          <w:shd w:val="clear" w:color="auto" w:fill="FFFFFF"/>
        </w:rPr>
      </w:pPr>
    </w:p>
    <w:p w:rsidR="00574C23" w:rsidRPr="00546044" w:rsidRDefault="00574C23" w:rsidP="00574C23">
      <w:pPr>
        <w:spacing w:line="480" w:lineRule="auto"/>
        <w:rPr>
          <w:rFonts w:ascii="Times New Roman" w:hAnsi="Times New Roman" w:cs="Times New Roman"/>
          <w:sz w:val="24"/>
          <w:szCs w:val="24"/>
          <w:shd w:val="clear" w:color="auto" w:fill="FFFFFF"/>
        </w:rPr>
      </w:pPr>
    </w:p>
    <w:p w:rsidR="00574C23" w:rsidRPr="00546044" w:rsidRDefault="00574C23" w:rsidP="00574C23">
      <w:pPr>
        <w:spacing w:line="480" w:lineRule="auto"/>
        <w:rPr>
          <w:rFonts w:ascii="Times New Roman" w:hAnsi="Times New Roman" w:cs="Times New Roman"/>
          <w:sz w:val="24"/>
          <w:szCs w:val="24"/>
          <w:shd w:val="clear" w:color="auto" w:fill="FFFFFF"/>
        </w:rPr>
      </w:pPr>
    </w:p>
    <w:p w:rsidR="00574C23" w:rsidRPr="00546044" w:rsidRDefault="00574C23" w:rsidP="00574C23">
      <w:pPr>
        <w:spacing w:line="480" w:lineRule="auto"/>
        <w:rPr>
          <w:rFonts w:ascii="Times New Roman" w:hAnsi="Times New Roman" w:cs="Times New Roman"/>
          <w:sz w:val="24"/>
          <w:szCs w:val="24"/>
          <w:shd w:val="clear" w:color="auto" w:fill="FFFFFF"/>
        </w:rPr>
      </w:pPr>
    </w:p>
    <w:p w:rsidR="00574C23" w:rsidRPr="00546044" w:rsidRDefault="00574C23" w:rsidP="00574C23">
      <w:pPr>
        <w:spacing w:line="480" w:lineRule="auto"/>
        <w:jc w:val="center"/>
        <w:rPr>
          <w:rFonts w:ascii="Times New Roman" w:hAnsi="Times New Roman" w:cs="Times New Roman"/>
          <w:sz w:val="24"/>
          <w:szCs w:val="24"/>
          <w:shd w:val="clear" w:color="auto" w:fill="FFFFFF"/>
        </w:rPr>
      </w:pPr>
      <w:r w:rsidRPr="00546044">
        <w:rPr>
          <w:rFonts w:ascii="Times New Roman" w:hAnsi="Times New Roman" w:cs="Times New Roman"/>
          <w:sz w:val="24"/>
          <w:szCs w:val="24"/>
        </w:rPr>
        <w:t>Passover in New Orleans</w:t>
      </w:r>
      <w:r w:rsidRPr="00546044">
        <w:rPr>
          <w:rFonts w:ascii="Times New Roman" w:hAnsi="Times New Roman" w:cs="Times New Roman"/>
          <w:sz w:val="24"/>
          <w:szCs w:val="24"/>
          <w:shd w:val="clear" w:color="auto" w:fill="FFFFFF"/>
        </w:rPr>
        <w:t xml:space="preserve"> </w:t>
      </w:r>
    </w:p>
    <w:p w:rsidR="00574C23" w:rsidRPr="00546044" w:rsidRDefault="00574C23" w:rsidP="00574C23">
      <w:pPr>
        <w:spacing w:line="480" w:lineRule="auto"/>
        <w:jc w:val="center"/>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Name of Student</w:t>
      </w:r>
    </w:p>
    <w:p w:rsidR="00574C23" w:rsidRPr="00546044" w:rsidRDefault="00574C23" w:rsidP="00574C23">
      <w:pPr>
        <w:spacing w:line="480" w:lineRule="auto"/>
        <w:jc w:val="center"/>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Name of Institution</w:t>
      </w:r>
    </w:p>
    <w:p w:rsidR="00574C23" w:rsidRPr="00546044" w:rsidRDefault="00574C23" w:rsidP="00574C23">
      <w:pPr>
        <w:spacing w:line="480" w:lineRule="auto"/>
        <w:jc w:val="center"/>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Date</w:t>
      </w:r>
      <w:r w:rsidRPr="00546044">
        <w:rPr>
          <w:rFonts w:ascii="Times New Roman" w:hAnsi="Times New Roman" w:cs="Times New Roman"/>
          <w:sz w:val="24"/>
          <w:szCs w:val="24"/>
          <w:shd w:val="clear" w:color="auto" w:fill="FFFFFF"/>
        </w:rPr>
        <w:br w:type="page"/>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lastRenderedPageBreak/>
        <w:t xml:space="preserve">The third passage is a detailed account of how the main character, Rappaport, received his orders to assassinate his cousin. The entire passage occurs while the character is stuck in a barrel through his voyage to New Orleans. In the passage, the figure indicates that following a call-up, he entered a tent. There he found the major, the colonel, and the brigadier general. He was enlightened with the prospect of a promotion as he ventured on and gleaned with hope. However, the brigadier general was the one to address the character rather than the general, numbing down any prospects Rappaport had for a promotion. The questions directed at the main character were personal regarding his heritage and his relationship to a cousin in New Orleans. The answers given by Rappaport were intended to gain him additional favor, with a hopeful glimpse of a potential promotion, despite the lack of logic behind promotion under such a situation. </w:t>
      </w:r>
      <w:r w:rsidR="005545D2">
        <w:rPr>
          <w:rFonts w:ascii="Times New Roman" w:hAnsi="Times New Roman" w:cs="Times New Roman"/>
          <w:sz w:val="24"/>
          <w:szCs w:val="24"/>
          <w:shd w:val="clear" w:color="auto" w:fill="FFFFFF"/>
        </w:rPr>
        <w:t xml:space="preserve">My paper will highlight and articulate on the </w:t>
      </w:r>
      <w:r w:rsidR="00546044" w:rsidRPr="00546044">
        <w:rPr>
          <w:rFonts w:ascii="Times New Roman" w:hAnsi="Times New Roman" w:cs="Times New Roman"/>
          <w:sz w:val="24"/>
          <w:szCs w:val="24"/>
          <w:shd w:val="clear" w:color="auto" w:fill="FFFFFF"/>
        </w:rPr>
        <w:t>mannerisms adopted to coax and capitalize on the naïve and vulnerable to</w:t>
      </w:r>
      <w:r w:rsidR="005545D2">
        <w:rPr>
          <w:rFonts w:ascii="Times New Roman" w:hAnsi="Times New Roman" w:cs="Times New Roman"/>
          <w:sz w:val="24"/>
          <w:szCs w:val="24"/>
          <w:shd w:val="clear" w:color="auto" w:fill="FFFFFF"/>
        </w:rPr>
        <w:t xml:space="preserve"> suggestions or directives</w:t>
      </w:r>
      <w:r w:rsidR="00546044" w:rsidRPr="00546044">
        <w:rPr>
          <w:rFonts w:ascii="Times New Roman" w:hAnsi="Times New Roman" w:cs="Times New Roman"/>
          <w:sz w:val="24"/>
          <w:szCs w:val="24"/>
          <w:shd w:val="clear" w:color="auto" w:fill="FFFFFF"/>
        </w:rPr>
        <w:t xml:space="preserve">.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The three men grinned after informing the main character of his mission directives, and calmly explained the scenario and why it was a necessary act. The task also brought up several comments and praises following success by Rappaport, with a promise of personal congratulations from the president. The directives also involved how to carry out the mission and the risk to Rappaport's life. One of the three men stipulated a toxin would come in hand if his mission failed or threatened Rappaport's life, and insisted on victory through the corpse of his cousin. The main character saw that the three men thought of him as what they consider to be the biggest disgrace to the Jewish population, Judah Benjamin. That perception was adequate motivation for the main character to do whatever is necessary to disassociate with such recognition.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lastRenderedPageBreak/>
        <w:t xml:space="preserve">What I garner from the passage is that a seventeen-year-old boy is not ready for the perks that come with involvement in a war. According to his perception, Rappaport is hopeful for a promotion in a field that proves deadly for most and life-threatening to all. The passage illustrates that hope, and childish thinking is fallacies in the field of battle. The lack of logic for the main character as the conversation focused more intently on his heritage is a clear depiction of child-like thinking patterns. The context also illustrates that at age seventeen, one is not capable of comprehending the complexity of war and the necessity of activities involved. Rappaport records that he knew joining the war effort meant that he would be a potential murderer. However, after receiving the mission directives, he is dumbfounded and speech impaired, and overall unable to follow a specific train of thought. The same characteristics can also lead one to the conclusion that Rappaport is yet to kill in all the involvement in the war.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Another integral notice that the age is not ripe for war is the context of communication with the brigadier general. The latter seems to butter-up Rappaport and entice him to complete his mission. The context illustrates that at such an age, the character is easily coaxed and enticed into performing certain functions and completing his directives. To communicate the meaning of the significance of age in the war, the author provides excerpts indicating the thought pattern of the character. Through all text and speech, the author identifies how the main character internalizes all information presented to him. The author is keen to report on his first impression of every bit of information, and even his reactions. To illustrate the thinking patterns, the author also includes the response of the three men to the physical cues Rappaport gives out.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The writer is intent on illustrating that war is not for everyone; the motivation behind the context of the passage can be surmised to encourage the lack of participation from the youth in war efforts. The background shines the light on the difference between loyalty and usurping. A </w:t>
      </w:r>
      <w:r w:rsidRPr="00546044">
        <w:rPr>
          <w:rFonts w:ascii="Times New Roman" w:hAnsi="Times New Roman" w:cs="Times New Roman"/>
          <w:sz w:val="24"/>
          <w:szCs w:val="24"/>
          <w:shd w:val="clear" w:color="auto" w:fill="FFFFFF"/>
        </w:rPr>
        <w:lastRenderedPageBreak/>
        <w:t xml:space="preserve">meeting at odd hours of the day in a tent with three men in high rankings raises alarms in the reader's mind to expect a cynical twist to the scenario. The fact that such a context does not raise the signals of Rappaport illustrates that he is not avidly prepared for the war mentally. The writer also seems to highlight the opinionated perception involved in combat. All the directives and opinions are from a single side without any possibility that follows up will illustrate different findings. The objectivity of the information warrants trusts from high-level executives who issue orders. However, the rules given in the dark appear to be more of unsanctioned covert operations rather than military directives.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The writer paints the war as a bleak scene and does not praise the act in the passage. Highlighting the context of a hopeful teenager, the writer presents as a light amidst the throes of war. The writer opts to use conversational tactics to convey messages from one character to the next, all the while showing the internal processing of the information by the main character. The strategy allows the reader to judge the level of maturity and adaptability of Rappaport adequately. The tone that the major, brigadier general, and the colonel use indicates that the structure of their relationship is strictly formal. However, it also illustrates a form of sway that the three men try to impose on Rappaport. There is a disdain for the character of Judah Benjamin, and a minority stain that the role create towards the Jewish culture. The writer illustrates the pressure on the main character not to be associated with Judah.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One critical scenario that relates to the exploitation in the scene is the opening passage about hypnotism. The writer indicates that the main character was an avid fan as a child. He illustrates how the hypnotists made him do stuff without his consent to acquire approval from the bystanders. The writer indicates that Rappaport drew a lot of pleasure as the object of the hypnotists in performing a variety of stunts. Some of the tricks were even more pronounced than </w:t>
      </w:r>
      <w:r w:rsidRPr="00546044">
        <w:rPr>
          <w:rFonts w:ascii="Times New Roman" w:hAnsi="Times New Roman" w:cs="Times New Roman"/>
          <w:sz w:val="24"/>
          <w:szCs w:val="24"/>
          <w:shd w:val="clear" w:color="auto" w:fill="FFFFFF"/>
        </w:rPr>
        <w:lastRenderedPageBreak/>
        <w:t xml:space="preserve">the skill set of Rappaport, yet he still volunteered. The main character, however, finally illustrates his passion for hypnotism emanates from the joy and cheer from the crowd. That was the main point of participating in it. However, the writer also illustrates that Rappaport grew wiser with age and came to the realization that the applause was for the hypnotist, not the object. The relevance of the scenario to the passage is that Rappaport still appears to be the object, and the hypnotists are the major, the colonel, and the brigadier general. All in all, after the mission is complete, the compliments and achievement will be part of the crowning for the three personnel, and not the seventeen-year-old person who risked it all.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The passage highlights the intensity of emotions evoked in war. The main character is a Jew and as such, has a small fellowship with others. The association leads to disclosure of his family ties, normal conversation for people at war to reminisce about home, and better memories. The exposure, however, leads to a conclusive and definitive line that illustrates the leading character shares heritage with an enemy combatant, to whom he is commanded to assassinate. The passage fits the context of the motivation behind the main character taking on such a directive and how the information is presented to him. The setting also provides a background for the plot that capitalizes on the faith of the target during Passover to carry out the mission directive. The entire book focuses on the journey of Rappaport in the completion of his mission. The passage gives the mission purpose and provides a foundation for where the character resolved to kill his cousin.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From the passage, I inquire about the wisdom behind the decision by the general to carry out such a mission by using a seventeen-year-old boy. It is also relevant to the questioning of the lack of morals in the tactical planning in all forms of war. The main character in the passage appears to be naïve and willing to go the extra mile to impress and also receive praise for his </w:t>
      </w:r>
      <w:r w:rsidRPr="00546044">
        <w:rPr>
          <w:rFonts w:ascii="Times New Roman" w:hAnsi="Times New Roman" w:cs="Times New Roman"/>
          <w:sz w:val="24"/>
          <w:szCs w:val="24"/>
          <w:shd w:val="clear" w:color="auto" w:fill="FFFFFF"/>
        </w:rPr>
        <w:lastRenderedPageBreak/>
        <w:t xml:space="preserve">actions. The same is visible for all men within the age bracket. The reason behind the doubt and questioning of the preparedness of the character chosen for the mission is the lack of logical reasoning on the part of Rappaport. Even after receiving the mission directives, the main character stands dumbfounded, letting words pass hi by, indicating the strategy used is not mainly a slam dunk. The passage also questions prejudice during the war. The main focus of the brigadier general is the relationship that the main character shares with the target. Though at first, it is not velar why it is later revealed that the context provides an arena for the brigadier general to shame the culture of the Jews. The shaming is adequate motivation for the main character to choose for participation in the mission directive just so that he may be regarded as different from those that are shamed. Given that the war in question led to the freedom of slaves in the North, such racism beats the purpose of ending the war.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 xml:space="preserve">The passage presents an outright depiction of the unsuitability of naivety in war. The same role played by a puppet highlights the participation of the main character all through the book, and the passage presents the context from which all of the elements emanated from. </w:t>
      </w:r>
    </w:p>
    <w:p w:rsidR="00574C23" w:rsidRPr="00546044" w:rsidRDefault="00574C23" w:rsidP="00574C23">
      <w:pPr>
        <w:spacing w:line="480" w:lineRule="auto"/>
        <w:ind w:firstLine="720"/>
        <w:rPr>
          <w:rFonts w:ascii="Times New Roman" w:hAnsi="Times New Roman" w:cs="Times New Roman"/>
          <w:sz w:val="24"/>
          <w:szCs w:val="24"/>
          <w:shd w:val="clear" w:color="auto" w:fill="FFFFFF"/>
        </w:rPr>
      </w:pPr>
    </w:p>
    <w:p w:rsidR="00574C23" w:rsidRPr="00546044" w:rsidRDefault="00574C23" w:rsidP="00574C23">
      <w:pPr>
        <w:spacing w:line="480" w:lineRule="auto"/>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br w:type="page"/>
      </w:r>
    </w:p>
    <w:p w:rsidR="00574C23" w:rsidRPr="00546044" w:rsidRDefault="00574C23" w:rsidP="00574C23">
      <w:pPr>
        <w:spacing w:line="480" w:lineRule="auto"/>
        <w:jc w:val="center"/>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lastRenderedPageBreak/>
        <w:t>References</w:t>
      </w:r>
    </w:p>
    <w:p w:rsidR="00574C23" w:rsidRPr="00546044" w:rsidRDefault="00574C23" w:rsidP="00574C23">
      <w:pPr>
        <w:spacing w:line="480" w:lineRule="auto"/>
        <w:ind w:left="720" w:hanging="720"/>
        <w:rPr>
          <w:rFonts w:ascii="Times New Roman" w:hAnsi="Times New Roman" w:cs="Times New Roman"/>
          <w:sz w:val="24"/>
          <w:szCs w:val="24"/>
          <w:shd w:val="clear" w:color="auto" w:fill="FFFFFF"/>
        </w:rPr>
      </w:pPr>
      <w:r w:rsidRPr="00546044">
        <w:rPr>
          <w:rFonts w:ascii="Times New Roman" w:hAnsi="Times New Roman" w:cs="Times New Roman"/>
          <w:sz w:val="24"/>
          <w:szCs w:val="24"/>
          <w:shd w:val="clear" w:color="auto" w:fill="FFFFFF"/>
        </w:rPr>
        <w:t>Horn, D. (2007, April 16). Passover in New Orleans. Retrieved October 7, 2019, from Granta: https://granta.com/passover-in-new-orleans/</w:t>
      </w:r>
    </w:p>
    <w:p w:rsidR="00546044" w:rsidRPr="00546044" w:rsidRDefault="00546044">
      <w:pPr>
        <w:rPr>
          <w:rFonts w:ascii="Times New Roman" w:hAnsi="Times New Roman" w:cs="Times New Roman"/>
          <w:sz w:val="24"/>
          <w:szCs w:val="24"/>
        </w:rPr>
      </w:pPr>
      <w:r w:rsidRPr="00546044">
        <w:rPr>
          <w:rFonts w:ascii="Times New Roman" w:hAnsi="Times New Roman" w:cs="Times New Roman"/>
          <w:sz w:val="24"/>
          <w:szCs w:val="24"/>
        </w:rPr>
        <w:br w:type="page"/>
      </w:r>
    </w:p>
    <w:p w:rsidR="008B7798" w:rsidRPr="00546044" w:rsidRDefault="00546044" w:rsidP="00546044">
      <w:pPr>
        <w:spacing w:line="480" w:lineRule="auto"/>
        <w:jc w:val="center"/>
        <w:rPr>
          <w:rFonts w:ascii="Times New Roman" w:hAnsi="Times New Roman" w:cs="Times New Roman"/>
          <w:sz w:val="24"/>
          <w:szCs w:val="24"/>
        </w:rPr>
      </w:pPr>
      <w:r w:rsidRPr="00546044">
        <w:rPr>
          <w:rFonts w:ascii="Times New Roman" w:hAnsi="Times New Roman" w:cs="Times New Roman"/>
          <w:sz w:val="24"/>
          <w:szCs w:val="24"/>
        </w:rPr>
        <w:lastRenderedPageBreak/>
        <w:t>Appendix</w:t>
      </w:r>
    </w:p>
    <w:p w:rsidR="00546044" w:rsidRPr="00546044" w:rsidRDefault="00546044" w:rsidP="00546044">
      <w:pPr>
        <w:spacing w:line="240" w:lineRule="auto"/>
        <w:rPr>
          <w:rFonts w:ascii="Times New Roman" w:hAnsi="Times New Roman" w:cs="Times New Roman"/>
          <w:b/>
          <w:sz w:val="24"/>
          <w:szCs w:val="24"/>
        </w:rPr>
      </w:pPr>
      <w:r w:rsidRPr="00546044">
        <w:rPr>
          <w:rFonts w:ascii="Times New Roman" w:hAnsi="Times New Roman" w:cs="Times New Roman"/>
          <w:b/>
          <w:sz w:val="24"/>
          <w:szCs w:val="24"/>
        </w:rPr>
        <w:t>Third Passage</w:t>
      </w:r>
    </w:p>
    <w:p w:rsidR="00546044" w:rsidRPr="00546044" w:rsidRDefault="00546044" w:rsidP="00546044">
      <w:pPr>
        <w:pStyle w:val="NormalWeb"/>
        <w:shd w:val="clear" w:color="auto" w:fill="FFFFFF"/>
        <w:spacing w:before="0" w:beforeAutospacing="0" w:after="150" w:afterAutospacing="0"/>
      </w:pPr>
      <w:r w:rsidRPr="00546044">
        <w:rPr>
          <w:rStyle w:val="dropcap"/>
        </w:rPr>
        <w:t>S</w:t>
      </w:r>
      <w:r w:rsidRPr="00546044">
        <w:t>everal months later, I found myself called into the tent of the major himself, on an evening when a rumour had spread that the brigadier-general was visiting our camp. I was certain that I was going to be told that I was to receive a promotion. And when I entered the tent on that cold spring evening and saw the major, the colonel and the brigadier-general himself seated at a table before me, each with a pipe in his mouth, I felt even more certain. I could hardly stifle a smile as I greeted them and waited for the major to address me, as the brigadier-general blew a ring of smoke in the air. But it was the brigadier-general who spoke.</w:t>
      </w:r>
    </w:p>
    <w:p w:rsidR="00546044" w:rsidRPr="00546044" w:rsidRDefault="00546044" w:rsidP="00546044">
      <w:pPr>
        <w:pStyle w:val="NormalWeb"/>
        <w:shd w:val="clear" w:color="auto" w:fill="FFFFFF"/>
        <w:spacing w:before="0" w:beforeAutospacing="0" w:after="150" w:afterAutospacing="0"/>
      </w:pPr>
      <w:r w:rsidRPr="00546044">
        <w:t>‘Sergeant Mendoza has reported to us that you have relations in New Orleans,’ he said, resting his pipe in a wooden holder on the table between us. ‘Specifically, a Mr and Mrs Henry Hyams. Is that correct, Rappaport?’</w:t>
      </w:r>
    </w:p>
    <w:p w:rsidR="00546044" w:rsidRPr="00546044" w:rsidRDefault="00546044" w:rsidP="00546044">
      <w:pPr>
        <w:pStyle w:val="NormalWeb"/>
        <w:shd w:val="clear" w:color="auto" w:fill="FFFFFF"/>
        <w:spacing w:before="0" w:beforeAutospacing="0" w:after="150" w:afterAutospacing="0"/>
      </w:pPr>
      <w:r w:rsidRPr="00546044">
        <w:t>I paused to breathe, tasting the smoke of his pipe. ‘Yes, sir. Mrs Hyams is my mother’s first cousin, sir,’ I replied, both disappointed and baffled. It seemed unlikely that an announcement of a promotion would commence with a review of my family tree. And then I tried to suppress a shudder. I was only seventeen years old and my immediate thought was that my mother had somehow written to her cousins to have me sent back home.</w:t>
      </w:r>
    </w:p>
    <w:p w:rsidR="00546044" w:rsidRPr="00546044" w:rsidRDefault="00546044" w:rsidP="00546044">
      <w:pPr>
        <w:pStyle w:val="NormalWeb"/>
        <w:shd w:val="clear" w:color="auto" w:fill="FFFFFF"/>
        <w:spacing w:before="0" w:beforeAutospacing="0" w:after="150" w:afterAutospacing="0"/>
      </w:pPr>
      <w:r w:rsidRPr="00546044">
        <w:t>The major noticed my trembling and smiled. ‘At ease,’ he said, taking up his pipe again.</w:t>
      </w:r>
    </w:p>
    <w:p w:rsidR="00546044" w:rsidRPr="00546044" w:rsidRDefault="00546044" w:rsidP="00546044">
      <w:pPr>
        <w:pStyle w:val="NormalWeb"/>
        <w:shd w:val="clear" w:color="auto" w:fill="FFFFFF"/>
        <w:spacing w:before="0" w:beforeAutospacing="0" w:after="150" w:afterAutospacing="0"/>
      </w:pPr>
      <w:r w:rsidRPr="00546044">
        <w:t>I put a foot to one side and folded my hands behind my back, but I felt even more uneasy than I had felt before. My stomach shivered as he continued.</w:t>
      </w:r>
    </w:p>
    <w:p w:rsidR="00546044" w:rsidRPr="00546044" w:rsidRDefault="00546044" w:rsidP="00546044">
      <w:pPr>
        <w:pStyle w:val="NormalWeb"/>
        <w:shd w:val="clear" w:color="auto" w:fill="FFFFFF"/>
        <w:spacing w:before="0" w:beforeAutospacing="0" w:after="150" w:afterAutospacing="0"/>
      </w:pPr>
      <w:r w:rsidRPr="00546044">
        <w:t>‘You are hardly the only Union soldier to have family relations south of the Mason-Dixon line, Rappaport,’ the brigadier-general said, as if reciting from a book. ‘We wondered what your opinion might be of this Henry Hyams.’</w:t>
      </w:r>
    </w:p>
    <w:p w:rsidR="00546044" w:rsidRPr="00546044" w:rsidRDefault="00546044" w:rsidP="00546044">
      <w:pPr>
        <w:pStyle w:val="NormalWeb"/>
        <w:shd w:val="clear" w:color="auto" w:fill="FFFFFF"/>
        <w:spacing w:before="0" w:beforeAutospacing="0" w:after="150" w:afterAutospacing="0"/>
      </w:pPr>
      <w:r w:rsidRPr="00546044">
        <w:t>It occurred to me then that perhaps this was a promotion after all, simply preceded by a test that I needed to pass. The illogic of this idea—that a visiting officer would ask me these questions in order to promote me, or that such an examination would require a special visit to the officers’ tent at such an odd time of day, or that these questions were in any way pertinent to my future in the company—did not occur to my supremely arrogant adolescent mind. I didn’t even think of Henry; the man himself was irrelevant. Instead I grinned and smartly answered, ‘Henry Hyams is a slave owner and a Rebel, sir, and therefore deserving of every disdain.’</w:t>
      </w:r>
    </w:p>
    <w:p w:rsidR="00546044" w:rsidRPr="00546044" w:rsidRDefault="00546044" w:rsidP="00546044">
      <w:pPr>
        <w:pStyle w:val="NormalWeb"/>
        <w:shd w:val="clear" w:color="auto" w:fill="FFFFFF"/>
        <w:spacing w:before="0" w:beforeAutospacing="0" w:after="150" w:afterAutospacing="0"/>
      </w:pPr>
      <w:r w:rsidRPr="00546044">
        <w:t>The three officers smiled. At seventeen, I could not yet tell the difference on strangers’ faces between admiration and condescension, and I did not yet know that I ought always to expect the latter. I suppressed a smile of my own, certain that I had triumphed.</w:t>
      </w:r>
    </w:p>
    <w:p w:rsidR="00546044" w:rsidRPr="00546044" w:rsidRDefault="00546044" w:rsidP="00546044">
      <w:pPr>
        <w:pStyle w:val="NormalWeb"/>
        <w:shd w:val="clear" w:color="auto" w:fill="FFFFFF"/>
        <w:spacing w:before="0" w:beforeAutospacing="0" w:after="150" w:afterAutospacing="0"/>
      </w:pPr>
      <w:r w:rsidRPr="00546044">
        <w:t>Another puff of smoke. ‘What does he do, this Hyams of yours?’</w:t>
      </w:r>
    </w:p>
    <w:p w:rsidR="00546044" w:rsidRPr="00546044" w:rsidRDefault="00546044" w:rsidP="00546044">
      <w:pPr>
        <w:pStyle w:val="NormalWeb"/>
        <w:shd w:val="clear" w:color="auto" w:fill="FFFFFF"/>
        <w:spacing w:before="0" w:beforeAutospacing="0" w:after="150" w:afterAutospacing="0"/>
      </w:pPr>
      <w:r w:rsidRPr="00546044">
        <w:t xml:space="preserve">I winced at the ‘of yours’. And then I felt a memory, the sort that one senses physically in the body instead of envisioning in the mind. At that moment my body was a small boy’s, and strong hands were reaching down to lift me up. I felt the grip of those hands in my armpits right at that moment, and the breeze at the nape of my neck as those hands hoisted me high in the air. I pushed the memory aside. ‘I haven’t seen him in years, sir,’ I answered, still hoping to pass the </w:t>
      </w:r>
      <w:r w:rsidRPr="00546044">
        <w:lastRenderedPageBreak/>
        <w:t>test. ‘My father’s shipping company worked with him on occasion. He was a cotton dealer out of New Orleans.’</w:t>
      </w:r>
    </w:p>
    <w:p w:rsidR="00546044" w:rsidRPr="00546044" w:rsidRDefault="00546044" w:rsidP="00546044">
      <w:pPr>
        <w:pStyle w:val="NormalWeb"/>
        <w:shd w:val="clear" w:color="auto" w:fill="FFFFFF"/>
        <w:spacing w:before="0" w:beforeAutospacing="0" w:after="150" w:afterAutospacing="0"/>
      </w:pPr>
      <w:r w:rsidRPr="00546044">
        <w:t>The brigadier-general chewed on his pipe as the three of them eyed me from what now seemed like a judges’ bench. When he spoke again, his voice was slow and deliberate, enunciating each word. ‘It seems that his professional aspirations have changed since you and he were last in contact,’ he said, with a slight smirk. I was disturbed to notice that the two other officers smirked along with him. I began to suspect that this wasn’t about a promotion at all. With deliberate, slow movements, the brigadier-general placed the pipe back in the holder, letting the smoke weave itself into a smooth veil before my eyes. Then he looked back at me and said, ‘Henry Hyams is a Confederate spy.’</w:t>
      </w:r>
    </w:p>
    <w:p w:rsidR="00546044" w:rsidRPr="00546044" w:rsidRDefault="00546044" w:rsidP="00546044">
      <w:pPr>
        <w:pStyle w:val="NormalWeb"/>
        <w:shd w:val="clear" w:color="auto" w:fill="FFFFFF"/>
        <w:spacing w:before="0" w:beforeAutospacing="0" w:after="150" w:afterAutospacing="0"/>
      </w:pPr>
      <w:r w:rsidRPr="00546044">
        <w:t>He might as well have told me that Henry Hyams was the emperor of Japan. ‘A spy, sir?’ It couldn’t possibly be true. Was this another test? But no, the test was about to come.</w:t>
      </w:r>
    </w:p>
    <w:p w:rsidR="00546044" w:rsidRPr="00546044" w:rsidRDefault="00546044" w:rsidP="00546044">
      <w:pPr>
        <w:pStyle w:val="NormalWeb"/>
        <w:shd w:val="clear" w:color="auto" w:fill="FFFFFF"/>
        <w:spacing w:before="0" w:beforeAutospacing="0" w:after="150" w:afterAutospacing="0"/>
      </w:pPr>
      <w:r w:rsidRPr="00546044">
        <w:t>‘A very highly placed one, in fact,’ the brigadier-general said, and tapped a finger on the table. ‘With ties to Judah Benjamin.’</w:t>
      </w:r>
    </w:p>
    <w:p w:rsidR="00546044" w:rsidRPr="00546044" w:rsidRDefault="00546044" w:rsidP="00546044">
      <w:pPr>
        <w:pStyle w:val="NormalWeb"/>
        <w:shd w:val="clear" w:color="auto" w:fill="FFFFFF"/>
        <w:spacing w:before="0" w:beforeAutospacing="0" w:after="150" w:afterAutospacing="0"/>
      </w:pPr>
      <w:r w:rsidRPr="00546044">
        <w:t>‘What—what ties, sir?’ I asked, barely able to choke out the words. The name itself had nauseated me: Judah P. Benjamin, the first Jew to serve in the United States Senate, and now the first Jewish cabinet member in history—but one who had chosen to devote his talents to, of all countries on earth, the Confederacy, where he served passionately as the Secretary of State and was the closest confidant of Jefferson Davis himself. Every Hebrew in the Union blanched at his name. As for me, I nearly vomited.</w:t>
      </w:r>
    </w:p>
    <w:p w:rsidR="00546044" w:rsidRPr="00546044" w:rsidRDefault="00546044" w:rsidP="00546044">
      <w:pPr>
        <w:pStyle w:val="NormalWeb"/>
        <w:shd w:val="clear" w:color="auto" w:fill="FFFFFF"/>
        <w:spacing w:before="0" w:beforeAutospacing="0" w:after="150" w:afterAutospacing="0"/>
      </w:pPr>
      <w:r w:rsidRPr="00546044">
        <w:t>‘It seems that Benjamin is his first cousin. But not yours, apparently, your being related through the wife, of course. We’re quite pleased about that.’ He smiled again.</w:t>
      </w:r>
    </w:p>
    <w:p w:rsidR="00546044" w:rsidRPr="00546044" w:rsidRDefault="00546044" w:rsidP="00546044">
      <w:pPr>
        <w:pStyle w:val="NormalWeb"/>
        <w:shd w:val="clear" w:color="auto" w:fill="FFFFFF"/>
        <w:spacing w:before="0" w:beforeAutospacing="0" w:after="150" w:afterAutospacing="0"/>
      </w:pPr>
      <w:r w:rsidRPr="00546044">
        <w:t>For the rest of my life, I will be ashamed to remember that I smiled back. I mark that smile, now, as the beginning of the end, my first relinquishment of my own will, the moment when I began to succumb.</w:t>
      </w:r>
    </w:p>
    <w:p w:rsidR="00546044" w:rsidRPr="00546044" w:rsidRDefault="00546044" w:rsidP="00546044">
      <w:pPr>
        <w:pStyle w:val="NormalWeb"/>
        <w:shd w:val="clear" w:color="auto" w:fill="FFFFFF"/>
        <w:spacing w:before="0" w:beforeAutospacing="0" w:after="150" w:afterAutospacing="0"/>
      </w:pPr>
      <w:r w:rsidRPr="00546044">
        <w:t>‘Hyams has been in and out of the border states in the past few months,’ the brigadier-general continued. ‘As you know, he used to do frequent business in the North, before the war, and has many contacts there.’ He paused, looked at me. Was it a reference to my parents? I couldn’t help but look down, dodging his eye. ‘He’s also slipped over the border itself many times, and now we have managed to intercept his communications with Richmond. There is a dire plot afoot.’ He paused, waiting for me, which I resented.</w:t>
      </w:r>
    </w:p>
    <w:p w:rsidR="00546044" w:rsidRPr="00546044" w:rsidRDefault="00546044" w:rsidP="00546044">
      <w:pPr>
        <w:pStyle w:val="NormalWeb"/>
        <w:shd w:val="clear" w:color="auto" w:fill="FFFFFF"/>
        <w:spacing w:before="0" w:beforeAutospacing="0" w:after="150" w:afterAutospacing="0"/>
      </w:pPr>
      <w:r w:rsidRPr="00546044">
        <w:t>‘What sort of plot, sir?’ I asked, though I did not want to know.</w:t>
      </w:r>
    </w:p>
    <w:p w:rsidR="00546044" w:rsidRPr="00546044" w:rsidRDefault="00546044" w:rsidP="00546044">
      <w:pPr>
        <w:pStyle w:val="NormalWeb"/>
        <w:shd w:val="clear" w:color="auto" w:fill="FFFFFF"/>
        <w:spacing w:before="0" w:beforeAutospacing="0" w:after="150" w:afterAutospacing="0"/>
      </w:pPr>
      <w:r w:rsidRPr="00546044">
        <w:t>‘An assassination plot. Against President Lincoln.’</w:t>
      </w:r>
    </w:p>
    <w:p w:rsidR="00546044" w:rsidRPr="00546044" w:rsidRDefault="00546044" w:rsidP="00546044">
      <w:pPr>
        <w:pStyle w:val="NormalWeb"/>
        <w:shd w:val="clear" w:color="auto" w:fill="FFFFFF"/>
        <w:spacing w:before="0" w:beforeAutospacing="0" w:after="150" w:afterAutospacing="0"/>
      </w:pPr>
      <w:r w:rsidRPr="00546044">
        <w:t>Lincoln?</w:t>
      </w:r>
    </w:p>
    <w:p w:rsidR="00546044" w:rsidRPr="00546044" w:rsidRDefault="00546044" w:rsidP="00546044">
      <w:pPr>
        <w:pStyle w:val="NormalWeb"/>
        <w:shd w:val="clear" w:color="auto" w:fill="FFFFFF"/>
        <w:spacing w:before="0" w:beforeAutospacing="0" w:after="150" w:afterAutospacing="0"/>
      </w:pPr>
      <w:r w:rsidRPr="00546044">
        <w:t>‘That’s—that’s not possible, sir,’ I stammered.</w:t>
      </w:r>
    </w:p>
    <w:p w:rsidR="00546044" w:rsidRPr="00546044" w:rsidRDefault="00546044" w:rsidP="00546044">
      <w:pPr>
        <w:pStyle w:val="NormalWeb"/>
        <w:shd w:val="clear" w:color="auto" w:fill="FFFFFF"/>
        <w:spacing w:before="0" w:beforeAutospacing="0" w:after="150" w:afterAutospacing="0"/>
      </w:pPr>
      <w:r w:rsidRPr="00546044">
        <w:t>‘Why?’ the major asked.</w:t>
      </w:r>
    </w:p>
    <w:p w:rsidR="00546044" w:rsidRPr="00546044" w:rsidRDefault="00546044" w:rsidP="00546044">
      <w:pPr>
        <w:pStyle w:val="NormalWeb"/>
        <w:shd w:val="clear" w:color="auto" w:fill="FFFFFF"/>
        <w:spacing w:before="0" w:beforeAutospacing="0" w:after="150" w:afterAutospacing="0"/>
      </w:pPr>
      <w:r w:rsidRPr="00546044">
        <w:t xml:space="preserve">I saw that he and the others were genuinely interested, certain, it seemed, that I had something to say to them that they didn’t already know. I wished I did. ‘Mr Henry Hyams is—he’s not that sort of man, sir,’ I said. But even as I said the words, I knew they were irrelevant. It was </w:t>
      </w:r>
      <w:r w:rsidRPr="00546044">
        <w:lastRenderedPageBreak/>
        <w:t>impossible, I knew, but not because Henry wouldn’t do it. It was impossible because no one would do it.</w:t>
      </w:r>
    </w:p>
    <w:p w:rsidR="00546044" w:rsidRPr="00546044" w:rsidRDefault="00546044" w:rsidP="00546044">
      <w:pPr>
        <w:pStyle w:val="NormalWeb"/>
        <w:shd w:val="clear" w:color="auto" w:fill="FFFFFF"/>
        <w:spacing w:before="0" w:beforeAutospacing="0" w:after="150" w:afterAutospacing="0"/>
      </w:pPr>
      <w:r w:rsidRPr="00546044">
        <w:t>‘We could show you rather convincing evidence to the contrary,’ the major said. ‘I hope that will not be necessary.’</w:t>
      </w:r>
    </w:p>
    <w:p w:rsidR="00546044" w:rsidRPr="00546044" w:rsidRDefault="00546044" w:rsidP="00546044">
      <w:pPr>
        <w:pStyle w:val="NormalWeb"/>
        <w:shd w:val="clear" w:color="auto" w:fill="FFFFFF"/>
        <w:spacing w:before="0" w:beforeAutospacing="0" w:after="150" w:afterAutospacing="0"/>
      </w:pPr>
      <w:r w:rsidRPr="00546044">
        <w:t>‘But—but it’s impossible,’ I insisted. I began babbling about the strength of the Union, the chivalry of the Confederate forces, the respect for the rule of law even in the South. It was impossible, I concluded, because he was Lincoln, because this was America, North or South, because no one had ever assassinated a president, because no one would ever dare.</w:t>
      </w:r>
    </w:p>
    <w:p w:rsidR="00546044" w:rsidRPr="00546044" w:rsidRDefault="00546044" w:rsidP="00546044">
      <w:pPr>
        <w:pStyle w:val="NormalWeb"/>
        <w:shd w:val="clear" w:color="auto" w:fill="FFFFFF"/>
        <w:spacing w:before="0" w:beforeAutospacing="0" w:after="150" w:afterAutospacing="0"/>
      </w:pPr>
      <w:r w:rsidRPr="00546044">
        <w:t>‘That is precisely what we propose that you ensure,’ said the brigadier-general, still smiling, ‘by assassinating Henry Hyams before the plot can progress.’</w:t>
      </w:r>
    </w:p>
    <w:p w:rsidR="00546044" w:rsidRPr="00546044" w:rsidRDefault="00546044" w:rsidP="00546044">
      <w:pPr>
        <w:pStyle w:val="NormalWeb"/>
        <w:shd w:val="clear" w:color="auto" w:fill="FFFFFF"/>
        <w:spacing w:before="0" w:beforeAutospacing="0" w:after="150" w:afterAutospacing="0"/>
      </w:pPr>
      <w:r w:rsidRPr="00546044">
        <w:t>Surely this was some sort of mistake. The three men watched me, grinning. The blood in my body began draining into my shoes.</w:t>
      </w:r>
    </w:p>
    <w:p w:rsidR="00546044" w:rsidRPr="00546044" w:rsidRDefault="00546044" w:rsidP="00546044">
      <w:pPr>
        <w:pStyle w:val="NormalWeb"/>
        <w:shd w:val="clear" w:color="auto" w:fill="FFFFFF"/>
        <w:spacing w:before="0" w:beforeAutospacing="0" w:after="150" w:afterAutospacing="0"/>
      </w:pPr>
      <w:r w:rsidRPr="00546044">
        <w:t>‘Are—are you suggesting that I kill my cousin, sir,’ I said slowly. It wasn’t a question, of course. The three of them continued grinning at me. Perhaps it was still a test, I then thought. Perhaps I was being tested by God.</w:t>
      </w:r>
    </w:p>
    <w:p w:rsidR="00546044" w:rsidRPr="00546044" w:rsidRDefault="00546044" w:rsidP="00546044">
      <w:pPr>
        <w:pStyle w:val="NormalWeb"/>
        <w:shd w:val="clear" w:color="auto" w:fill="FFFFFF"/>
        <w:spacing w:before="0" w:beforeAutospacing="0" w:after="150" w:afterAutospacing="0"/>
      </w:pPr>
      <w:r w:rsidRPr="00546044">
        <w:t>‘Your actions would do honour to your race,’ the major said.</w:t>
      </w:r>
    </w:p>
    <w:p w:rsidR="00546044" w:rsidRPr="00546044" w:rsidRDefault="00546044" w:rsidP="00546044">
      <w:pPr>
        <w:pStyle w:val="NormalWeb"/>
        <w:shd w:val="clear" w:color="auto" w:fill="FFFFFF"/>
        <w:spacing w:before="0" w:beforeAutospacing="0" w:after="150" w:afterAutospacing="0"/>
      </w:pPr>
      <w:r w:rsidRPr="00546044">
        <w:t>I stared at him. My race?</w:t>
      </w:r>
    </w:p>
    <w:p w:rsidR="00546044" w:rsidRPr="00546044" w:rsidRDefault="00546044" w:rsidP="00546044">
      <w:pPr>
        <w:pStyle w:val="NormalWeb"/>
        <w:shd w:val="clear" w:color="auto" w:fill="FFFFFF"/>
        <w:spacing w:before="0" w:beforeAutospacing="0" w:after="150" w:afterAutospacing="0"/>
      </w:pPr>
      <w:r w:rsidRPr="00546044">
        <w:t>‘Do—do you mean my country, sir,’ I stammered, this time trying to make it sound like a question, but without succeeding. I had not yet recovered from his proposition. </w:t>
      </w:r>
      <w:r w:rsidRPr="00546044">
        <w:rPr>
          <w:rStyle w:val="Emphasis"/>
          <w:rFonts w:eastAsiaTheme="majorEastAsia"/>
        </w:rPr>
        <w:t>I will be a murderer,</w:t>
      </w:r>
      <w:r w:rsidRPr="00546044">
        <w:t> I thought to myself, </w:t>
      </w:r>
      <w:r w:rsidRPr="00546044">
        <w:rPr>
          <w:rStyle w:val="Emphasis"/>
          <w:rFonts w:eastAsiaTheme="majorEastAsia"/>
        </w:rPr>
        <w:t>I will be my own cousin’s murderer.</w:t>
      </w:r>
      <w:r w:rsidRPr="00546044">
        <w:t> I was theoretically aware, of course, that simply enlisting in the army had automatically enrolled me as a potential murderer—a role which the insufferable seventeen-year-old boy I was had been thrilled to embrace. But this was different. I wasn’t merely cannon fodder; I was a bullet. And they were planning to fire me at will. At Henry Hyams. In my memory those hands held me under the armpits again, but now my body would not move.</w:t>
      </w:r>
    </w:p>
    <w:p w:rsidR="00546044" w:rsidRPr="00546044" w:rsidRDefault="00546044" w:rsidP="00546044">
      <w:pPr>
        <w:pStyle w:val="NormalWeb"/>
        <w:shd w:val="clear" w:color="auto" w:fill="FFFFFF"/>
        <w:spacing w:before="0" w:beforeAutospacing="0" w:after="150" w:afterAutospacing="0"/>
      </w:pPr>
      <w:r w:rsidRPr="00546044">
        <w:t>‘Both your country and your race, of course,’ the brigadier-general said brightly, warming to his theme. ‘Judah Benjamin and his kin have done your race a great disservice. Every Hebrew in the Union will reward you if you undo what he has done.’</w:t>
      </w:r>
    </w:p>
    <w:p w:rsidR="00546044" w:rsidRPr="00546044" w:rsidRDefault="00546044" w:rsidP="00546044">
      <w:pPr>
        <w:pStyle w:val="NormalWeb"/>
        <w:shd w:val="clear" w:color="auto" w:fill="FFFFFF"/>
        <w:spacing w:before="0" w:beforeAutospacing="0" w:after="150" w:afterAutospacing="0"/>
      </w:pPr>
      <w:r w:rsidRPr="00546044">
        <w:t>The three officers looked me in the eye and, under their gaze, I realized what they saw. While I looked in the mirror and saw Jacob Rappaport, a tall, blond, seventeen-year-old American boy, the three men at this table looked at me and saw Judah Benjamin. And I suddenly knew that I would do anything not to be him.</w:t>
      </w:r>
    </w:p>
    <w:p w:rsidR="00546044" w:rsidRPr="00546044" w:rsidRDefault="00546044" w:rsidP="00546044">
      <w:pPr>
        <w:pStyle w:val="NormalWeb"/>
        <w:shd w:val="clear" w:color="auto" w:fill="FFFFFF"/>
        <w:spacing w:before="0" w:beforeAutospacing="0" w:after="150" w:afterAutospacing="0"/>
      </w:pPr>
      <w:r w:rsidRPr="00546044">
        <w:t>The three of them continued speaking, their words buzzing through my brain in a blur. As I listened, numbed, to the cadences of their voices, it was like that evening years later, when I stood on stage before the hypnotist and played the violin. I smiled again. And then I felt, like the tug of sleep, the ebbing of my own will.</w:t>
      </w:r>
    </w:p>
    <w:p w:rsidR="00546044" w:rsidRPr="00546044" w:rsidRDefault="00546044" w:rsidP="00546044">
      <w:pPr>
        <w:pStyle w:val="NormalWeb"/>
        <w:shd w:val="clear" w:color="auto" w:fill="FFFFFF"/>
        <w:spacing w:before="0" w:beforeAutospacing="0" w:after="150" w:afterAutospacing="0"/>
      </w:pPr>
      <w:r w:rsidRPr="00546044">
        <w:t>‘It is dearly hoped that this is not a death mission for you.’</w:t>
      </w:r>
    </w:p>
    <w:p w:rsidR="00546044" w:rsidRPr="00546044" w:rsidRDefault="00546044" w:rsidP="00546044">
      <w:pPr>
        <w:pStyle w:val="NormalWeb"/>
        <w:shd w:val="clear" w:color="auto" w:fill="FFFFFF"/>
        <w:spacing w:before="0" w:beforeAutospacing="0" w:after="150" w:afterAutospacing="0"/>
      </w:pPr>
      <w:r w:rsidRPr="00546044">
        <w:t>‘Though if it should prove to be so, we are confident that you would not refuse the call of duty.’</w:t>
      </w:r>
    </w:p>
    <w:p w:rsidR="00546044" w:rsidRPr="00546044" w:rsidRDefault="00546044" w:rsidP="00546044">
      <w:pPr>
        <w:pStyle w:val="NormalWeb"/>
        <w:shd w:val="clear" w:color="auto" w:fill="FFFFFF"/>
        <w:spacing w:before="0" w:beforeAutospacing="0" w:after="150" w:afterAutospacing="0"/>
      </w:pPr>
      <w:r w:rsidRPr="00546044">
        <w:t>‘It is essential that it appear accidental.’</w:t>
      </w:r>
    </w:p>
    <w:p w:rsidR="00546044" w:rsidRPr="00546044" w:rsidRDefault="00546044" w:rsidP="00546044">
      <w:pPr>
        <w:pStyle w:val="NormalWeb"/>
        <w:shd w:val="clear" w:color="auto" w:fill="FFFFFF"/>
        <w:spacing w:before="0" w:beforeAutospacing="0" w:after="150" w:afterAutospacing="0"/>
      </w:pPr>
      <w:r w:rsidRPr="00546044">
        <w:lastRenderedPageBreak/>
        <w:t>‘Shooting is no good.’</w:t>
      </w:r>
    </w:p>
    <w:p w:rsidR="00546044" w:rsidRPr="00546044" w:rsidRDefault="00546044" w:rsidP="00546044">
      <w:pPr>
        <w:pStyle w:val="NormalWeb"/>
        <w:shd w:val="clear" w:color="auto" w:fill="FFFFFF"/>
        <w:spacing w:before="0" w:beforeAutospacing="0" w:after="150" w:afterAutospacing="0"/>
      </w:pPr>
      <w:r w:rsidRPr="00546044">
        <w:t>‘No one should discover that it was you.’</w:t>
      </w:r>
    </w:p>
    <w:p w:rsidR="00546044" w:rsidRPr="00546044" w:rsidRDefault="00546044" w:rsidP="00546044">
      <w:pPr>
        <w:pStyle w:val="NormalWeb"/>
        <w:shd w:val="clear" w:color="auto" w:fill="FFFFFF"/>
        <w:spacing w:before="0" w:beforeAutospacing="0" w:after="150" w:afterAutospacing="0"/>
      </w:pPr>
      <w:r w:rsidRPr="00546044">
        <w:t>‘You shall be pleased to know that a plan has been devised.’</w:t>
      </w:r>
    </w:p>
    <w:p w:rsidR="00546044" w:rsidRPr="00546044" w:rsidRDefault="00546044" w:rsidP="00546044">
      <w:pPr>
        <w:pStyle w:val="NormalWeb"/>
        <w:shd w:val="clear" w:color="auto" w:fill="FFFFFF"/>
        <w:spacing w:before="0" w:beforeAutospacing="0" w:after="150" w:afterAutospacing="0"/>
      </w:pPr>
      <w:r w:rsidRPr="00546044">
        <w:t>‘A dose of poison would be placed in his drink.’</w:t>
      </w:r>
    </w:p>
    <w:p w:rsidR="00546044" w:rsidRPr="00546044" w:rsidRDefault="00546044" w:rsidP="00546044">
      <w:pPr>
        <w:pStyle w:val="NormalWeb"/>
        <w:shd w:val="clear" w:color="auto" w:fill="FFFFFF"/>
        <w:spacing w:before="0" w:beforeAutospacing="0" w:after="150" w:afterAutospacing="0"/>
      </w:pPr>
      <w:r w:rsidRPr="00546044">
        <w:t>‘Subtlety is essential.’</w:t>
      </w:r>
    </w:p>
    <w:p w:rsidR="00546044" w:rsidRPr="00546044" w:rsidRDefault="00546044" w:rsidP="00546044">
      <w:pPr>
        <w:pStyle w:val="NormalWeb"/>
        <w:shd w:val="clear" w:color="auto" w:fill="FFFFFF"/>
        <w:spacing w:before="0" w:beforeAutospacing="0" w:after="150" w:afterAutospacing="0"/>
      </w:pPr>
      <w:r w:rsidRPr="00546044">
        <w:t>‘We would provide the lye.’</w:t>
      </w:r>
    </w:p>
    <w:p w:rsidR="00546044" w:rsidRPr="00546044" w:rsidRDefault="00546044" w:rsidP="00546044">
      <w:pPr>
        <w:pStyle w:val="NormalWeb"/>
        <w:shd w:val="clear" w:color="auto" w:fill="FFFFFF"/>
        <w:spacing w:before="0" w:beforeAutospacing="0" w:after="150" w:afterAutospacing="0"/>
      </w:pPr>
      <w:r w:rsidRPr="00546044">
        <w:t>‘If you were to be captured, you might consider using the lye yourself.’</w:t>
      </w:r>
    </w:p>
    <w:p w:rsidR="00546044" w:rsidRPr="00546044" w:rsidRDefault="00546044" w:rsidP="00546044">
      <w:pPr>
        <w:pStyle w:val="NormalWeb"/>
        <w:shd w:val="clear" w:color="auto" w:fill="FFFFFF"/>
        <w:spacing w:before="0" w:beforeAutospacing="0" w:after="150" w:afterAutospacing="0"/>
      </w:pPr>
      <w:r w:rsidRPr="00546044">
        <w:t>‘You would never consider disgracing yourself by returning without success.’</w:t>
      </w:r>
    </w:p>
    <w:p w:rsidR="00546044" w:rsidRPr="00546044" w:rsidRDefault="00546044" w:rsidP="00546044">
      <w:pPr>
        <w:pStyle w:val="NormalWeb"/>
        <w:shd w:val="clear" w:color="auto" w:fill="FFFFFF"/>
        <w:spacing w:before="0" w:beforeAutospacing="0" w:after="150" w:afterAutospacing="0"/>
      </w:pPr>
      <w:r w:rsidRPr="00546044">
        <w:t>‘If you succeed, the entire Union will immortalize you.’</w:t>
      </w:r>
    </w:p>
    <w:p w:rsidR="00546044" w:rsidRPr="00546044" w:rsidRDefault="00546044" w:rsidP="00546044">
      <w:pPr>
        <w:pStyle w:val="NormalWeb"/>
        <w:shd w:val="clear" w:color="auto" w:fill="FFFFFF"/>
        <w:spacing w:before="0" w:beforeAutospacing="0" w:after="150" w:afterAutospacing="0"/>
      </w:pPr>
      <w:r w:rsidRPr="00546044">
        <w:t>‘Lincoln himself shall thank you, on behalf of your entire race.’</w:t>
      </w:r>
    </w:p>
    <w:p w:rsidR="00546044" w:rsidRPr="00546044" w:rsidRDefault="00546044" w:rsidP="00546044">
      <w:pPr>
        <w:pStyle w:val="NormalWeb"/>
        <w:shd w:val="clear" w:color="auto" w:fill="FFFFFF"/>
        <w:spacing w:before="0" w:beforeAutospacing="0" w:after="150" w:afterAutospacing="0"/>
      </w:pPr>
      <w:r w:rsidRPr="00546044">
        <w:t>‘We know you are no Judas Benjamin.’</w:t>
      </w:r>
    </w:p>
    <w:p w:rsidR="00546044" w:rsidRPr="00546044" w:rsidRDefault="00546044" w:rsidP="00546044">
      <w:pPr>
        <w:pStyle w:val="NormalWeb"/>
        <w:shd w:val="clear" w:color="auto" w:fill="FFFFFF"/>
        <w:spacing w:before="0" w:beforeAutospacing="0" w:after="150" w:afterAutospacing="0"/>
      </w:pPr>
      <w:r w:rsidRPr="00546044">
        <w:t>‘Imagine yourself written up in the history books.’</w:t>
      </w:r>
    </w:p>
    <w:p w:rsidR="00546044" w:rsidRPr="00546044" w:rsidRDefault="00546044" w:rsidP="00546044">
      <w:pPr>
        <w:pStyle w:val="NormalWeb"/>
        <w:shd w:val="clear" w:color="auto" w:fill="FFFFFF"/>
        <w:spacing w:before="0" w:beforeAutospacing="0" w:after="150" w:afterAutospacing="0"/>
      </w:pPr>
      <w:r w:rsidRPr="00546044">
        <w:t>‘You would be another Hebrew spy, like in Scripture.’</w:t>
      </w:r>
    </w:p>
    <w:p w:rsidR="00546044" w:rsidRPr="00546044" w:rsidRDefault="00546044" w:rsidP="00546044">
      <w:pPr>
        <w:pStyle w:val="NormalWeb"/>
        <w:shd w:val="clear" w:color="auto" w:fill="FFFFFF"/>
        <w:spacing w:before="0" w:beforeAutospacing="0" w:after="150" w:afterAutospacing="0"/>
      </w:pPr>
      <w:r w:rsidRPr="00546044">
        <w:t>‘Cunning.’</w:t>
      </w:r>
    </w:p>
    <w:p w:rsidR="00546044" w:rsidRPr="00546044" w:rsidRDefault="00546044" w:rsidP="00546044">
      <w:pPr>
        <w:pStyle w:val="NormalWeb"/>
        <w:shd w:val="clear" w:color="auto" w:fill="FFFFFF"/>
        <w:spacing w:before="0" w:beforeAutospacing="0" w:after="150" w:afterAutospacing="0"/>
      </w:pPr>
      <w:r w:rsidRPr="00546044">
        <w:t>‘Inscrutable.’</w:t>
      </w:r>
    </w:p>
    <w:p w:rsidR="00546044" w:rsidRPr="00546044" w:rsidRDefault="00546044" w:rsidP="00546044">
      <w:pPr>
        <w:pStyle w:val="NormalWeb"/>
        <w:shd w:val="clear" w:color="auto" w:fill="FFFFFF"/>
        <w:spacing w:before="0" w:beforeAutospacing="0" w:after="150" w:afterAutospacing="0"/>
      </w:pPr>
      <w:r w:rsidRPr="00546044">
        <w:t>‘But don’t bring us grapes. We prefer corpses.’</w:t>
      </w:r>
    </w:p>
    <w:p w:rsidR="00546044" w:rsidRPr="00546044" w:rsidRDefault="00546044" w:rsidP="00546044">
      <w:pPr>
        <w:pStyle w:val="NormalWeb"/>
        <w:shd w:val="clear" w:color="auto" w:fill="FFFFFF"/>
        <w:spacing w:before="0" w:beforeAutospacing="0" w:after="150" w:afterAutospacing="0"/>
      </w:pPr>
      <w:r w:rsidRPr="00546044">
        <w:t>‘It is essential that it appear accidental.’</w:t>
      </w:r>
    </w:p>
    <w:p w:rsidR="00546044" w:rsidRPr="00546044" w:rsidRDefault="00546044" w:rsidP="00546044">
      <w:pPr>
        <w:pStyle w:val="NormalWeb"/>
        <w:shd w:val="clear" w:color="auto" w:fill="FFFFFF"/>
        <w:spacing w:before="0" w:beforeAutospacing="0" w:after="150" w:afterAutospacing="0"/>
      </w:pPr>
      <w:r w:rsidRPr="00546044">
        <w:t>‘Shooting is no good.’</w:t>
      </w:r>
    </w:p>
    <w:p w:rsidR="00546044" w:rsidRPr="00546044" w:rsidRDefault="00546044" w:rsidP="00546044">
      <w:pPr>
        <w:pStyle w:val="NormalWeb"/>
        <w:shd w:val="clear" w:color="auto" w:fill="FFFFFF"/>
        <w:spacing w:before="0" w:beforeAutospacing="0" w:after="150" w:afterAutospacing="0"/>
      </w:pPr>
      <w:r w:rsidRPr="00546044">
        <w:t>‘Judas Benjamin has done your race a great disservice.’</w:t>
      </w:r>
    </w:p>
    <w:p w:rsidR="00546044" w:rsidRPr="00546044" w:rsidRDefault="00546044" w:rsidP="00546044">
      <w:pPr>
        <w:pStyle w:val="NormalWeb"/>
        <w:shd w:val="clear" w:color="auto" w:fill="FFFFFF"/>
        <w:spacing w:before="0" w:beforeAutospacing="0" w:after="150" w:afterAutospacing="0"/>
      </w:pPr>
      <w:r w:rsidRPr="00546044">
        <w:t>‘It can all be corrected with a little lye.’</w:t>
      </w:r>
    </w:p>
    <w:p w:rsidR="00546044" w:rsidRPr="00546044" w:rsidRDefault="00546044" w:rsidP="00546044">
      <w:pPr>
        <w:pStyle w:val="NormalWeb"/>
        <w:shd w:val="clear" w:color="auto" w:fill="FFFFFF"/>
        <w:spacing w:before="0" w:beforeAutospacing="0" w:after="150" w:afterAutospacing="0"/>
      </w:pPr>
      <w:r w:rsidRPr="00546044">
        <w:t>‘We would provide the lye.’</w:t>
      </w:r>
    </w:p>
    <w:p w:rsidR="00546044" w:rsidRPr="00546044" w:rsidRDefault="00546044" w:rsidP="00546044">
      <w:pPr>
        <w:pStyle w:val="NormalWeb"/>
        <w:shd w:val="clear" w:color="auto" w:fill="FFFFFF"/>
        <w:spacing w:before="0" w:beforeAutospacing="0" w:after="150" w:afterAutospacing="0"/>
      </w:pPr>
      <w:r w:rsidRPr="00546044">
        <w:t>I don’t recall saying yes. But it didn’t matter. Their words enveloped me, became me. And then I disappeared.</w:t>
      </w:r>
    </w:p>
    <w:p w:rsidR="00546044" w:rsidRPr="00546044" w:rsidRDefault="00546044" w:rsidP="00546044">
      <w:pPr>
        <w:spacing w:line="240" w:lineRule="auto"/>
        <w:rPr>
          <w:rFonts w:ascii="Times New Roman" w:hAnsi="Times New Roman" w:cs="Times New Roman"/>
          <w:sz w:val="24"/>
          <w:szCs w:val="24"/>
        </w:rPr>
      </w:pPr>
    </w:p>
    <w:sectPr w:rsidR="00546044" w:rsidRPr="00546044" w:rsidSect="00574C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0BB" w:rsidRDefault="00BB30BB" w:rsidP="00574C23">
      <w:pPr>
        <w:spacing w:after="0" w:line="240" w:lineRule="auto"/>
      </w:pPr>
      <w:r>
        <w:separator/>
      </w:r>
    </w:p>
  </w:endnote>
  <w:endnote w:type="continuationSeparator" w:id="1">
    <w:p w:rsidR="00BB30BB" w:rsidRDefault="00BB30BB" w:rsidP="00574C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0BB" w:rsidRDefault="00BB30BB" w:rsidP="00574C23">
      <w:pPr>
        <w:spacing w:after="0" w:line="240" w:lineRule="auto"/>
      </w:pPr>
      <w:r>
        <w:separator/>
      </w:r>
    </w:p>
  </w:footnote>
  <w:footnote w:type="continuationSeparator" w:id="1">
    <w:p w:rsidR="00BB30BB" w:rsidRDefault="00BB30BB" w:rsidP="00574C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23" w:rsidRPr="00574C23" w:rsidRDefault="00574C23">
    <w:pPr>
      <w:pStyle w:val="Header"/>
      <w:jc w:val="right"/>
      <w:rPr>
        <w:rFonts w:ascii="Times New Roman" w:hAnsi="Times New Roman" w:cs="Times New Roman"/>
        <w:sz w:val="24"/>
      </w:rPr>
    </w:pPr>
    <w:r w:rsidRPr="00574C23">
      <w:rPr>
        <w:rFonts w:ascii="Times New Roman" w:hAnsi="Times New Roman" w:cs="Times New Roman"/>
        <w:sz w:val="24"/>
      </w:rPr>
      <w:t>PASSOVER IN NEW ORLEANS</w:t>
    </w:r>
    <w:r w:rsidRPr="00574C23">
      <w:rPr>
        <w:rFonts w:ascii="Times New Roman" w:hAnsi="Times New Roman" w:cs="Times New Roman"/>
        <w:sz w:val="24"/>
      </w:rPr>
      <w:tab/>
    </w:r>
    <w:r w:rsidRPr="00574C23">
      <w:rPr>
        <w:rFonts w:ascii="Times New Roman" w:hAnsi="Times New Roman" w:cs="Times New Roman"/>
        <w:sz w:val="24"/>
      </w:rPr>
      <w:tab/>
    </w:r>
    <w:sdt>
      <w:sdtPr>
        <w:rPr>
          <w:rFonts w:ascii="Times New Roman" w:hAnsi="Times New Roman" w:cs="Times New Roman"/>
          <w:sz w:val="24"/>
        </w:rPr>
        <w:id w:val="305624196"/>
        <w:docPartObj>
          <w:docPartGallery w:val="Page Numbers (Top of Page)"/>
          <w:docPartUnique/>
        </w:docPartObj>
      </w:sdtPr>
      <w:sdtContent>
        <w:r w:rsidR="00D521B1" w:rsidRPr="00574C23">
          <w:rPr>
            <w:rFonts w:ascii="Times New Roman" w:hAnsi="Times New Roman" w:cs="Times New Roman"/>
            <w:sz w:val="24"/>
          </w:rPr>
          <w:fldChar w:fldCharType="begin"/>
        </w:r>
        <w:r w:rsidRPr="00574C23">
          <w:rPr>
            <w:rFonts w:ascii="Times New Roman" w:hAnsi="Times New Roman" w:cs="Times New Roman"/>
            <w:sz w:val="24"/>
          </w:rPr>
          <w:instrText xml:space="preserve"> PAGE   \* MERGEFORMAT </w:instrText>
        </w:r>
        <w:r w:rsidR="00D521B1" w:rsidRPr="00574C23">
          <w:rPr>
            <w:rFonts w:ascii="Times New Roman" w:hAnsi="Times New Roman" w:cs="Times New Roman"/>
            <w:sz w:val="24"/>
          </w:rPr>
          <w:fldChar w:fldCharType="separate"/>
        </w:r>
        <w:r w:rsidR="005545D2">
          <w:rPr>
            <w:rFonts w:ascii="Times New Roman" w:hAnsi="Times New Roman" w:cs="Times New Roman"/>
            <w:noProof/>
            <w:sz w:val="24"/>
          </w:rPr>
          <w:t>2</w:t>
        </w:r>
        <w:r w:rsidR="00D521B1" w:rsidRPr="00574C23">
          <w:rPr>
            <w:rFonts w:ascii="Times New Roman" w:hAnsi="Times New Roman" w:cs="Times New Roman"/>
            <w:sz w:val="24"/>
          </w:rPr>
          <w:fldChar w:fldCharType="end"/>
        </w:r>
      </w:sdtContent>
    </w:sdt>
  </w:p>
  <w:p w:rsidR="00574C23" w:rsidRPr="00574C23" w:rsidRDefault="00574C2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23" w:rsidRPr="00574C23" w:rsidRDefault="00574C23">
    <w:pPr>
      <w:pStyle w:val="Header"/>
      <w:jc w:val="right"/>
      <w:rPr>
        <w:rFonts w:ascii="Times New Roman" w:hAnsi="Times New Roman" w:cs="Times New Roman"/>
        <w:sz w:val="24"/>
      </w:rPr>
    </w:pPr>
    <w:r w:rsidRPr="00574C23">
      <w:rPr>
        <w:rFonts w:ascii="Times New Roman" w:hAnsi="Times New Roman" w:cs="Times New Roman"/>
        <w:sz w:val="24"/>
      </w:rPr>
      <w:t xml:space="preserve">Running Head: PASSOVER IN NEW ORLEANS </w:t>
    </w:r>
    <w:r w:rsidRPr="00574C23">
      <w:rPr>
        <w:rFonts w:ascii="Times New Roman" w:hAnsi="Times New Roman" w:cs="Times New Roman"/>
        <w:sz w:val="24"/>
      </w:rPr>
      <w:tab/>
    </w:r>
    <w:sdt>
      <w:sdtPr>
        <w:rPr>
          <w:rFonts w:ascii="Times New Roman" w:hAnsi="Times New Roman" w:cs="Times New Roman"/>
          <w:sz w:val="24"/>
        </w:rPr>
        <w:id w:val="305624221"/>
        <w:docPartObj>
          <w:docPartGallery w:val="Page Numbers (Top of Page)"/>
          <w:docPartUnique/>
        </w:docPartObj>
      </w:sdtPr>
      <w:sdtContent>
        <w:r w:rsidR="00D521B1" w:rsidRPr="00574C23">
          <w:rPr>
            <w:rFonts w:ascii="Times New Roman" w:hAnsi="Times New Roman" w:cs="Times New Roman"/>
            <w:sz w:val="24"/>
          </w:rPr>
          <w:fldChar w:fldCharType="begin"/>
        </w:r>
        <w:r w:rsidRPr="00574C23">
          <w:rPr>
            <w:rFonts w:ascii="Times New Roman" w:hAnsi="Times New Roman" w:cs="Times New Roman"/>
            <w:sz w:val="24"/>
          </w:rPr>
          <w:instrText xml:space="preserve"> PAGE   \* MERGEFORMAT </w:instrText>
        </w:r>
        <w:r w:rsidR="00D521B1" w:rsidRPr="00574C23">
          <w:rPr>
            <w:rFonts w:ascii="Times New Roman" w:hAnsi="Times New Roman" w:cs="Times New Roman"/>
            <w:sz w:val="24"/>
          </w:rPr>
          <w:fldChar w:fldCharType="separate"/>
        </w:r>
        <w:r w:rsidR="005545D2">
          <w:rPr>
            <w:rFonts w:ascii="Times New Roman" w:hAnsi="Times New Roman" w:cs="Times New Roman"/>
            <w:noProof/>
            <w:sz w:val="24"/>
          </w:rPr>
          <w:t>1</w:t>
        </w:r>
        <w:r w:rsidR="00D521B1" w:rsidRPr="00574C23">
          <w:rPr>
            <w:rFonts w:ascii="Times New Roman" w:hAnsi="Times New Roman" w:cs="Times New Roman"/>
            <w:sz w:val="24"/>
          </w:rPr>
          <w:fldChar w:fldCharType="end"/>
        </w:r>
      </w:sdtContent>
    </w:sdt>
  </w:p>
  <w:p w:rsidR="00574C23" w:rsidRPr="00574C23" w:rsidRDefault="00574C2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E6FA9"/>
    <w:rsid w:val="00342671"/>
    <w:rsid w:val="00546044"/>
    <w:rsid w:val="005545D2"/>
    <w:rsid w:val="00574C23"/>
    <w:rsid w:val="00667EF2"/>
    <w:rsid w:val="00677C19"/>
    <w:rsid w:val="006C7D9F"/>
    <w:rsid w:val="008B7798"/>
    <w:rsid w:val="008E6FA9"/>
    <w:rsid w:val="00AD1300"/>
    <w:rsid w:val="00B2669C"/>
    <w:rsid w:val="00BB30BB"/>
    <w:rsid w:val="00C21D3F"/>
    <w:rsid w:val="00C33D89"/>
    <w:rsid w:val="00C7514E"/>
    <w:rsid w:val="00CC4ECD"/>
    <w:rsid w:val="00D521B1"/>
    <w:rsid w:val="00D57A85"/>
    <w:rsid w:val="00D77A86"/>
    <w:rsid w:val="00E36C4C"/>
    <w:rsid w:val="00E904DC"/>
    <w:rsid w:val="00F9664E"/>
    <w:rsid w:val="00FD64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4DC"/>
  </w:style>
  <w:style w:type="paragraph" w:styleId="Heading1">
    <w:name w:val="heading 1"/>
    <w:basedOn w:val="Normal"/>
    <w:next w:val="Normal"/>
    <w:link w:val="Heading1Char"/>
    <w:uiPriority w:val="9"/>
    <w:qFormat/>
    <w:rsid w:val="00C7514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14E"/>
    <w:rPr>
      <w:rFonts w:ascii="Tahoma" w:hAnsi="Tahoma" w:cs="Tahoma"/>
      <w:sz w:val="16"/>
      <w:szCs w:val="16"/>
    </w:rPr>
  </w:style>
  <w:style w:type="character" w:customStyle="1" w:styleId="Heading1Char">
    <w:name w:val="Heading 1 Char"/>
    <w:basedOn w:val="DefaultParagraphFont"/>
    <w:link w:val="Heading1"/>
    <w:uiPriority w:val="9"/>
    <w:rsid w:val="00C7514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7514E"/>
  </w:style>
  <w:style w:type="paragraph" w:styleId="Header">
    <w:name w:val="header"/>
    <w:basedOn w:val="Normal"/>
    <w:link w:val="HeaderChar"/>
    <w:uiPriority w:val="99"/>
    <w:unhideWhenUsed/>
    <w:rsid w:val="00574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C23"/>
  </w:style>
  <w:style w:type="paragraph" w:styleId="Footer">
    <w:name w:val="footer"/>
    <w:basedOn w:val="Normal"/>
    <w:link w:val="FooterChar"/>
    <w:uiPriority w:val="99"/>
    <w:semiHidden/>
    <w:unhideWhenUsed/>
    <w:rsid w:val="00574C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4C23"/>
  </w:style>
  <w:style w:type="paragraph" w:styleId="NormalWeb">
    <w:name w:val="Normal (Web)"/>
    <w:basedOn w:val="Normal"/>
    <w:uiPriority w:val="99"/>
    <w:semiHidden/>
    <w:unhideWhenUsed/>
    <w:rsid w:val="005460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
    <w:name w:val="dropcap"/>
    <w:basedOn w:val="DefaultParagraphFont"/>
    <w:rsid w:val="00546044"/>
  </w:style>
  <w:style w:type="character" w:styleId="Emphasis">
    <w:name w:val="Emphasis"/>
    <w:basedOn w:val="DefaultParagraphFont"/>
    <w:uiPriority w:val="20"/>
    <w:qFormat/>
    <w:rsid w:val="00546044"/>
    <w:rPr>
      <w:i/>
      <w:iCs/>
    </w:rPr>
  </w:style>
</w:styles>
</file>

<file path=word/webSettings.xml><?xml version="1.0" encoding="utf-8"?>
<w:webSettings xmlns:r="http://schemas.openxmlformats.org/officeDocument/2006/relationships" xmlns:w="http://schemas.openxmlformats.org/wordprocessingml/2006/main">
  <w:divs>
    <w:div w:id="76942855">
      <w:bodyDiv w:val="1"/>
      <w:marLeft w:val="0"/>
      <w:marRight w:val="0"/>
      <w:marTop w:val="0"/>
      <w:marBottom w:val="0"/>
      <w:divBdr>
        <w:top w:val="none" w:sz="0" w:space="0" w:color="auto"/>
        <w:left w:val="none" w:sz="0" w:space="0" w:color="auto"/>
        <w:bottom w:val="none" w:sz="0" w:space="0" w:color="auto"/>
        <w:right w:val="none" w:sz="0" w:space="0" w:color="auto"/>
      </w:divBdr>
    </w:div>
    <w:div w:id="63880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Hor07</b:Tag>
    <b:SourceType>InternetSite</b:SourceType>
    <b:Guid>{4B65888C-4C5B-4A00-B279-A465DE6A6134}</b:Guid>
    <b:LCID>0</b:LCID>
    <b:Author>
      <b:Author>
        <b:NameList>
          <b:Person>
            <b:Last>Horn</b:Last>
            <b:First>Dara</b:First>
          </b:Person>
        </b:NameList>
      </b:Author>
    </b:Author>
    <b:Title>Passover in New Orleans</b:Title>
    <b:Year>2007</b:Year>
    <b:InternetSiteTitle>Granta</b:InternetSiteTitle>
    <b:Month>April</b:Month>
    <b:Day>16</b:Day>
    <b:YearAccessed>2019</b:YearAccessed>
    <b:MonthAccessed>October</b:MonthAccessed>
    <b:DayAccessed>7</b:DayAccessed>
    <b:URL>https://granta.com/passover-in-new-orleans/</b:URL>
    <b:RefOrder>1</b:RefOrder>
  </b:Source>
</b:Sources>
</file>

<file path=customXml/itemProps1.xml><?xml version="1.0" encoding="utf-8"?>
<ds:datastoreItem xmlns:ds="http://schemas.openxmlformats.org/officeDocument/2006/customXml" ds:itemID="{C214FB72-589A-422C-B7A8-B93B7BF5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TotalTime>
  <Pages>11</Pages>
  <Words>2987</Words>
  <Characters>17026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2019-10-07T12:28:00Z</dcterms:created>
  <dcterms:modified xsi:type="dcterms:W3CDTF">2019-10-08T20:41:00Z</dcterms:modified>
</cp:coreProperties>
</file>